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1B4FA0C8" w14:textId="77777777" w:rsidR="009C53FA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</w:p>
    <w:p w14:paraId="44473492" w14:textId="1EFE5371" w:rsidR="009C53FA" w:rsidRPr="009C53FA" w:rsidRDefault="009C53FA" w:rsidP="00B87D91">
      <w:pPr>
        <w:rPr>
          <w:b/>
          <w:color w:val="FF5200" w:themeColor="accent2"/>
          <w:sz w:val="36"/>
          <w:szCs w:val="36"/>
          <w:u w:val="single"/>
        </w:rPr>
      </w:pPr>
      <w:r w:rsidRPr="009C53FA">
        <w:rPr>
          <w:b/>
          <w:color w:val="FF5200" w:themeColor="accent2"/>
          <w:sz w:val="36"/>
          <w:szCs w:val="36"/>
          <w:u w:val="single"/>
        </w:rPr>
        <w:t>Údržba aplikace „Speciální technologické komunikační rozhraní</w:t>
      </w:r>
      <w:r w:rsidR="0031280B" w:rsidRPr="009C53FA">
        <w:rPr>
          <w:b/>
          <w:color w:val="FF5200" w:themeColor="accent2"/>
          <w:sz w:val="36"/>
          <w:szCs w:val="36"/>
          <w:u w:val="single"/>
        </w:rPr>
        <w:t>“</w:t>
      </w:r>
      <w:r w:rsidR="000128D4" w:rsidRPr="009C53FA">
        <w:rPr>
          <w:b/>
          <w:color w:val="FF5200" w:themeColor="accent2"/>
          <w:sz w:val="36"/>
          <w:szCs w:val="36"/>
          <w:u w:val="single"/>
        </w:rPr>
        <w:t xml:space="preserve"> </w:t>
      </w:r>
    </w:p>
    <w:p w14:paraId="523FE11F" w14:textId="486A084E" w:rsidR="008B1A2C" w:rsidRPr="00B87D91" w:rsidRDefault="000128D4" w:rsidP="00B87D91">
      <w:pPr>
        <w:rPr>
          <w:b/>
          <w:color w:val="FF5200" w:themeColor="accent2"/>
          <w:sz w:val="36"/>
          <w:szCs w:val="36"/>
        </w:rPr>
      </w:pPr>
      <w:r w:rsidRPr="009C53FA">
        <w:rPr>
          <w:b/>
          <w:color w:val="FF5200" w:themeColor="accent2"/>
          <w:sz w:val="36"/>
          <w:szCs w:val="36"/>
        </w:rPr>
        <w:t xml:space="preserve">vedené pod </w:t>
      </w:r>
      <w:r w:rsidRPr="009C53F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F73E7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80268</w:t>
      </w:r>
      <w:r w:rsidR="009C53FA" w:rsidRPr="009C53F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/2020-SŽ-GŘ-O8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B937698" w14:textId="77777777" w:rsidR="00F73E71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733979CF" w14:textId="04CD1327" w:rsidR="00F73E71" w:rsidRDefault="00F73E7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7020572" w:history="1">
            <w:r w:rsidRPr="00112235">
              <w:rPr>
                <w:rStyle w:val="Hypertextovodkaz"/>
                <w:noProof/>
              </w:rPr>
              <w:t>Kapitola 1.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112235">
              <w:rPr>
                <w:rStyle w:val="Hypertextovodkaz"/>
                <w:noProof/>
              </w:rPr>
              <w:t>Základní údaje k nabídce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_Toc57020572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02FD2C" w14:textId="297DECAF" w:rsidR="00F73E71" w:rsidRDefault="00F73E7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7020573" w:history="1">
            <w:r w:rsidRPr="00112235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112235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_Toc57020573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B76E4E" w14:textId="688CC363" w:rsidR="00F73E71" w:rsidRDefault="00F73E7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7020574" w:history="1">
            <w:r w:rsidRPr="00112235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112235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_Toc57020574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0F80C7" w14:textId="4CC5DB4E" w:rsidR="00F73E71" w:rsidRDefault="00F73E7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7020575" w:history="1">
            <w:r w:rsidRPr="00112235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112235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_Toc57020575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  <w:bookmarkStart w:id="0" w:name="_GoBack"/>
      <w:bookmarkEnd w:id="0"/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57020572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1CDA9A56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 w:rsidRPr="009C53FA">
        <w:t>Výzvy k podání nabíd</w:t>
      </w:r>
      <w:r w:rsidR="004C76E9" w:rsidRPr="009C53FA">
        <w:t>ky</w:t>
      </w:r>
      <w:r w:rsidRPr="009C53FA">
        <w:t xml:space="preserve"> na veřejnou zakázku zadávanou</w:t>
      </w:r>
      <w:r w:rsidR="004C76E9" w:rsidRPr="009C53FA">
        <w:t xml:space="preserve"> jako </w:t>
      </w:r>
      <w:r w:rsidR="000128D4" w:rsidRPr="009C53FA">
        <w:rPr>
          <w:rFonts w:eastAsia="Times New Roman" w:cs="Times New Roman"/>
          <w:lang w:eastAsia="cs-CZ"/>
        </w:rPr>
        <w:t>podlimitní sektorovou veřejnou zakázku</w:t>
      </w:r>
      <w:r w:rsidRPr="009C53FA">
        <w:t>, jsou pravdivé</w:t>
      </w:r>
      <w:r w:rsidR="009771C9" w:rsidRPr="009C53FA">
        <w:t>, úplné a odpovídají skutečnosti</w:t>
      </w:r>
      <w:r w:rsidRPr="009C53FA">
        <w:t>. Účastník si je vědom důsledků</w:t>
      </w:r>
      <w:r>
        <w:t xml:space="preserve">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35F8BFEF" w14:textId="05624AAE" w:rsidR="009A34B1" w:rsidRPr="009A34B1" w:rsidRDefault="009A34B1" w:rsidP="008B1A2C">
      <w:r>
        <w:t>N</w:t>
      </w:r>
      <w:r w:rsidR="008B1A2C">
        <w:t>abídková cena</w:t>
      </w:r>
      <w:r w:rsidR="00C87B78">
        <w:t xml:space="preserve"> </w:t>
      </w:r>
      <w:r w:rsidR="00FC5583">
        <w:t xml:space="preserve">v Kč </w:t>
      </w:r>
      <w:r w:rsidR="00C87B78">
        <w:t>bez DPH</w:t>
      </w:r>
      <w:r w:rsidR="00FC5583">
        <w:t xml:space="preserve"> </w:t>
      </w:r>
      <w:r>
        <w:t xml:space="preserve">za </w:t>
      </w:r>
      <w:r w:rsidRPr="009A34B1">
        <w:t>1 MD:</w:t>
      </w:r>
    </w:p>
    <w:p w14:paraId="26D79608" w14:textId="011D2E3B" w:rsidR="009A34B1" w:rsidRPr="009A34B1" w:rsidRDefault="009A34B1" w:rsidP="008B1A2C">
      <w:r w:rsidRPr="009A34B1">
        <w:t>Nabídková cena v Kč bez DPH za 100 MD/12 měsíců:</w:t>
      </w:r>
    </w:p>
    <w:p w14:paraId="57832D5A" w14:textId="0FD2AAD0" w:rsidR="009A34B1" w:rsidRPr="009A34B1" w:rsidRDefault="009A34B1" w:rsidP="008B1A2C">
      <w:r w:rsidRPr="009A34B1">
        <w:t>Nabídková cena v Kč bez DPH za 400 MD/48 měsíců:</w:t>
      </w:r>
    </w:p>
    <w:p w14:paraId="1FEFB2B9" w14:textId="77777777" w:rsidR="009A34B1" w:rsidRDefault="009A34B1" w:rsidP="008B1A2C"/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06735A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06735A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57020573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57020574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77777777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57020575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66DB5F40" w:rsidR="00E85D44" w:rsidRDefault="000128D4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E85D44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zahájením zadávacího řízení poskytoval alespoň </w:t>
      </w:r>
      <w:r w:rsidR="00D45190" w:rsidRPr="00D45190">
        <w:rPr>
          <w:rFonts w:eastAsia="Times New Roman" w:cs="Times New Roman"/>
          <w:lang w:eastAsia="cs-CZ"/>
        </w:rPr>
        <w:t>2</w:t>
      </w:r>
      <w:r w:rsidR="00E85D44" w:rsidRPr="00D45190">
        <w:rPr>
          <w:rFonts w:eastAsia="Times New Roman" w:cs="Times New Roman"/>
          <w:lang w:eastAsia="cs-CZ"/>
        </w:rPr>
        <w:t xml:space="preserve"> významn</w:t>
      </w:r>
      <w:r w:rsidR="00D45190" w:rsidRPr="00D45190">
        <w:rPr>
          <w:rFonts w:eastAsia="Times New Roman" w:cs="Times New Roman"/>
          <w:lang w:eastAsia="cs-CZ"/>
        </w:rPr>
        <w:t>é</w:t>
      </w:r>
      <w:r w:rsidR="00E85D44" w:rsidRPr="00D45190">
        <w:rPr>
          <w:rFonts w:eastAsia="Times New Roman" w:cs="Times New Roman"/>
          <w:lang w:eastAsia="cs-CZ"/>
        </w:rPr>
        <w:t xml:space="preserve"> </w:t>
      </w:r>
      <w:r w:rsidR="00D45190">
        <w:rPr>
          <w:rFonts w:eastAsia="Times New Roman" w:cs="Times New Roman"/>
          <w:lang w:eastAsia="cs-CZ"/>
        </w:rPr>
        <w:t>služby</w:t>
      </w:r>
      <w:r w:rsidR="00E85D44">
        <w:rPr>
          <w:rFonts w:eastAsia="Times New Roman" w:cs="Times New Roman"/>
          <w:lang w:eastAsia="cs-CZ"/>
        </w:rPr>
        <w:t xml:space="preserve"> definovan</w:t>
      </w:r>
      <w:r w:rsidR="00D45190">
        <w:rPr>
          <w:rFonts w:eastAsia="Times New Roman" w:cs="Times New Roman"/>
          <w:lang w:eastAsia="cs-CZ"/>
        </w:rPr>
        <w:t>é</w:t>
      </w:r>
      <w:r w:rsidR="00E85D44">
        <w:rPr>
          <w:rFonts w:eastAsia="Times New Roman" w:cs="Times New Roman"/>
          <w:lang w:eastAsia="cs-CZ"/>
        </w:rPr>
        <w:t xml:space="preserve"> v čl. </w:t>
      </w:r>
      <w:r w:rsidR="00D45190">
        <w:rPr>
          <w:rFonts w:eastAsia="Times New Roman" w:cs="Times New Roman"/>
          <w:lang w:eastAsia="cs-CZ"/>
        </w:rPr>
        <w:t>6.5</w:t>
      </w:r>
      <w:r w:rsidR="00E85D44">
        <w:rPr>
          <w:rFonts w:eastAsia="Times New Roman" w:cs="Times New Roman"/>
          <w:lang w:eastAsia="cs-CZ"/>
        </w:rPr>
        <w:t xml:space="preserve"> </w:t>
      </w:r>
      <w:r w:rsidR="00B87D91">
        <w:rPr>
          <w:rFonts w:eastAsia="Times New Roman" w:cs="Times New Roman"/>
          <w:lang w:eastAsia="cs-CZ"/>
        </w:rPr>
        <w:t>V</w:t>
      </w:r>
      <w:r w:rsidR="00E85D44">
        <w:rPr>
          <w:rFonts w:eastAsia="Times New Roman" w:cs="Times New Roman"/>
          <w:lang w:eastAsia="cs-CZ"/>
        </w:rPr>
        <w:t>ýzvy k podání nabídky</w:t>
      </w:r>
      <w:r w:rsidR="00D45190">
        <w:rPr>
          <w:rFonts w:eastAsia="Times New Roman" w:cs="Times New Roman"/>
          <w:lang w:eastAsia="cs-CZ"/>
        </w:rPr>
        <w:t>,</w:t>
      </w:r>
      <w:r w:rsidR="00E85D44">
        <w:rPr>
          <w:rFonts w:eastAsia="Times New Roman" w:cs="Times New Roman"/>
          <w:lang w:eastAsia="cs-CZ"/>
        </w:rPr>
        <w:t xml:space="preserve"> </w:t>
      </w:r>
      <w:r w:rsidR="00E85D44" w:rsidRPr="00D45190">
        <w:rPr>
          <w:rFonts w:eastAsia="Times New Roman" w:cs="Times New Roman"/>
          <w:lang w:eastAsia="cs-CZ"/>
        </w:rPr>
        <w:t xml:space="preserve">za každou </w:t>
      </w:r>
      <w:r w:rsidR="00D45190" w:rsidRPr="00D45190">
        <w:rPr>
          <w:rFonts w:eastAsia="Times New Roman" w:cs="Times New Roman"/>
          <w:lang w:eastAsia="cs-CZ"/>
        </w:rPr>
        <w:t>v</w:t>
      </w:r>
      <w:r w:rsidR="00D45190">
        <w:rPr>
          <w:rFonts w:eastAsia="Times New Roman" w:cs="Times New Roman"/>
          <w:lang w:eastAsia="cs-CZ"/>
        </w:rPr>
        <w:t xml:space="preserve"> </w:t>
      </w:r>
      <w:r w:rsidR="00E85D44">
        <w:rPr>
          <w:rFonts w:eastAsia="Times New Roman" w:cs="Times New Roman"/>
          <w:lang w:eastAsia="cs-CZ"/>
        </w:rPr>
        <w:t xml:space="preserve">hodnotě </w:t>
      </w:r>
      <w:r w:rsidR="00D45190">
        <w:rPr>
          <w:rFonts w:eastAsia="Times New Roman" w:cs="Times New Roman"/>
          <w:lang w:eastAsia="cs-CZ"/>
        </w:rPr>
        <w:t xml:space="preserve">1.500.000,- </w:t>
      </w:r>
      <w:r w:rsidR="00E85D44">
        <w:rPr>
          <w:rFonts w:eastAsia="Times New Roman" w:cs="Times New Roman"/>
          <w:lang w:eastAsia="cs-CZ"/>
        </w:rPr>
        <w:t>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EA49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0B3E9702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EA498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EA498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EC334A2" w14:textId="77777777" w:rsidR="00D45190" w:rsidRDefault="00D45190" w:rsidP="00A93A74">
      <w:pPr>
        <w:rPr>
          <w:rFonts w:eastAsia="Times New Roman" w:cs="Times New Roman"/>
          <w:lang w:eastAsia="cs-CZ"/>
        </w:rPr>
      </w:pPr>
    </w:p>
    <w:p w14:paraId="22411334" w14:textId="77777777" w:rsidR="00D45190" w:rsidRDefault="00D45190" w:rsidP="00A93A74">
      <w:pPr>
        <w:rPr>
          <w:rFonts w:eastAsia="Times New Roman" w:cs="Times New Roman"/>
          <w:lang w:eastAsia="cs-CZ"/>
        </w:rPr>
      </w:pPr>
    </w:p>
    <w:p w14:paraId="128ABB83" w14:textId="77777777" w:rsidR="00D45190" w:rsidRDefault="00D45190" w:rsidP="00A93A74">
      <w:pPr>
        <w:rPr>
          <w:rFonts w:eastAsia="Times New Roman" w:cs="Times New Roman"/>
          <w:lang w:eastAsia="cs-CZ"/>
        </w:rPr>
      </w:pPr>
    </w:p>
    <w:p w14:paraId="169BC30B" w14:textId="77777777" w:rsidR="00D45190" w:rsidRDefault="00D45190" w:rsidP="00A93A74">
      <w:pPr>
        <w:rPr>
          <w:rFonts w:eastAsia="Times New Roman" w:cs="Times New Roman"/>
          <w:lang w:eastAsia="cs-CZ"/>
        </w:rPr>
      </w:pPr>
    </w:p>
    <w:p w14:paraId="7CE501B9" w14:textId="77777777" w:rsidR="00D45190" w:rsidRDefault="00D45190" w:rsidP="00A93A74">
      <w:pPr>
        <w:rPr>
          <w:rFonts w:eastAsia="Times New Roman" w:cs="Times New Roman"/>
          <w:lang w:eastAsia="cs-CZ"/>
        </w:rPr>
      </w:pPr>
    </w:p>
    <w:p w14:paraId="2228C9F9" w14:textId="77777777" w:rsidR="00D45190" w:rsidRDefault="00D45190" w:rsidP="00A93A74">
      <w:pPr>
        <w:rPr>
          <w:rFonts w:eastAsia="Times New Roman" w:cs="Times New Roman"/>
          <w:lang w:eastAsia="cs-CZ"/>
        </w:rPr>
      </w:pPr>
    </w:p>
    <w:p w14:paraId="61D6CCFD" w14:textId="3E1E0EC1" w:rsidR="00A93A74" w:rsidRPr="00D45190" w:rsidRDefault="00A93A74" w:rsidP="00A93A74">
      <w:pPr>
        <w:rPr>
          <w:rFonts w:eastAsia="Times New Roman" w:cs="Times New Roman"/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89B230" w14:textId="77777777" w:rsidR="0006735A" w:rsidRDefault="0006735A" w:rsidP="00962258">
      <w:pPr>
        <w:spacing w:after="0" w:line="240" w:lineRule="auto"/>
      </w:pPr>
      <w:r>
        <w:separator/>
      </w:r>
    </w:p>
  </w:endnote>
  <w:endnote w:type="continuationSeparator" w:id="0">
    <w:p w14:paraId="593DD0D9" w14:textId="77777777" w:rsidR="0006735A" w:rsidRDefault="0006735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E3E6E4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73E7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73E7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50BA1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FD421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1A7471A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73E7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73E7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64960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95E0A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9FF86A" w14:textId="77777777" w:rsidR="0006735A" w:rsidRDefault="0006735A" w:rsidP="00962258">
      <w:pPr>
        <w:spacing w:after="0" w:line="240" w:lineRule="auto"/>
      </w:pPr>
      <w:r>
        <w:separator/>
      </w:r>
    </w:p>
  </w:footnote>
  <w:footnote w:type="continuationSeparator" w:id="0">
    <w:p w14:paraId="2B164F2F" w14:textId="77777777" w:rsidR="0006735A" w:rsidRDefault="0006735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45E47"/>
    <w:rsid w:val="0006735A"/>
    <w:rsid w:val="00072C1E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6695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32301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A34B1"/>
    <w:rsid w:val="009B14A9"/>
    <w:rsid w:val="009B2E97"/>
    <w:rsid w:val="009C261E"/>
    <w:rsid w:val="009C53FA"/>
    <w:rsid w:val="009D3107"/>
    <w:rsid w:val="009E07F4"/>
    <w:rsid w:val="009F392E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C41E9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C51E1"/>
    <w:rsid w:val="00CD1FC4"/>
    <w:rsid w:val="00D21061"/>
    <w:rsid w:val="00D4108E"/>
    <w:rsid w:val="00D45190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3E71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  <w15:docId w15:val="{87EA3041-78D5-49A8-AA19-2CA8B95DE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A65A532-ED7D-4379-8BCB-EE6A33A4E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44</TotalTime>
  <Pages>1</Pages>
  <Words>647</Words>
  <Characters>3822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15</cp:revision>
  <cp:lastPrinted>2017-11-28T17:18:00Z</cp:lastPrinted>
  <dcterms:created xsi:type="dcterms:W3CDTF">2020-06-29T15:29:00Z</dcterms:created>
  <dcterms:modified xsi:type="dcterms:W3CDTF">2020-11-23T09:42:00Z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